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E" w:rsidRPr="00923C25" w:rsidRDefault="00923C25" w:rsidP="00923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3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Отрица</w:t>
      </w:r>
      <w:r w:rsidR="00E944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</w:t>
      </w:r>
      <w:r w:rsidRPr="00923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льные признаки журналов</w:t>
      </w:r>
    </w:p>
    <w:p w:rsidR="000B500A" w:rsidRDefault="001E7BE6" w:rsidP="0064720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b w:val="0"/>
        </w:rPr>
        <w:t>Р</w:t>
      </w:r>
      <w:r w:rsidR="00824D2B" w:rsidRPr="0002104B">
        <w:rPr>
          <w:rStyle w:val="a5"/>
          <w:b w:val="0"/>
        </w:rPr>
        <w:t>езультативност</w:t>
      </w:r>
      <w:r>
        <w:rPr>
          <w:rStyle w:val="a5"/>
          <w:b w:val="0"/>
        </w:rPr>
        <w:t>ь</w:t>
      </w:r>
      <w:r w:rsidR="00824D2B" w:rsidRPr="0002104B">
        <w:rPr>
          <w:rStyle w:val="a5"/>
          <w:b w:val="0"/>
        </w:rPr>
        <w:t xml:space="preserve"> научной работы </w:t>
      </w:r>
      <w:r w:rsidR="00005A3A">
        <w:rPr>
          <w:rStyle w:val="a5"/>
          <w:b w:val="0"/>
        </w:rPr>
        <w:t xml:space="preserve">научно-педагогических </w:t>
      </w:r>
      <w:r w:rsidR="00824D2B" w:rsidRPr="0002104B">
        <w:rPr>
          <w:rStyle w:val="a5"/>
          <w:b w:val="0"/>
        </w:rPr>
        <w:t xml:space="preserve">сотрудников по показателям, которые опираются на публикации </w:t>
      </w:r>
      <w:r w:rsidR="00005A3A">
        <w:rPr>
          <w:rStyle w:val="a5"/>
          <w:b w:val="0"/>
        </w:rPr>
        <w:t xml:space="preserve">научных </w:t>
      </w:r>
      <w:r w:rsidR="00824D2B" w:rsidRPr="0002104B">
        <w:rPr>
          <w:rStyle w:val="a5"/>
          <w:b w:val="0"/>
        </w:rPr>
        <w:t>статей и индексы цитирования, породили большое количество так называемы</w:t>
      </w:r>
      <w:r w:rsidR="00005A3A">
        <w:rPr>
          <w:rStyle w:val="a5"/>
          <w:b w:val="0"/>
        </w:rPr>
        <w:t>х «мусорных</w:t>
      </w:r>
      <w:r w:rsidR="00824D2B" w:rsidRPr="0002104B">
        <w:rPr>
          <w:rStyle w:val="a5"/>
          <w:b w:val="0"/>
        </w:rPr>
        <w:t xml:space="preserve"> журнал</w:t>
      </w:r>
      <w:r w:rsidR="00E94471">
        <w:rPr>
          <w:rStyle w:val="a5"/>
          <w:b w:val="0"/>
        </w:rPr>
        <w:t>ов</w:t>
      </w:r>
      <w:r w:rsidR="00824D2B" w:rsidRPr="0002104B">
        <w:rPr>
          <w:rStyle w:val="a5"/>
          <w:b w:val="0"/>
        </w:rPr>
        <w:t>», или иначе «псевдонаучны</w:t>
      </w:r>
      <w:r w:rsidR="00005A3A">
        <w:rPr>
          <w:rStyle w:val="a5"/>
          <w:b w:val="0"/>
        </w:rPr>
        <w:t>х</w:t>
      </w:r>
      <w:r w:rsidR="00824D2B" w:rsidRPr="0002104B">
        <w:rPr>
          <w:rStyle w:val="a5"/>
          <w:b w:val="0"/>
        </w:rPr>
        <w:t xml:space="preserve"> журнал</w:t>
      </w:r>
      <w:r w:rsidR="00E94471">
        <w:rPr>
          <w:rStyle w:val="a5"/>
          <w:b w:val="0"/>
        </w:rPr>
        <w:t>ов</w:t>
      </w:r>
      <w:r w:rsidR="00824D2B" w:rsidRPr="0002104B">
        <w:rPr>
          <w:rStyle w:val="a5"/>
          <w:b w:val="0"/>
        </w:rPr>
        <w:t>», или «хищнически</w:t>
      </w:r>
      <w:r w:rsidR="00005A3A">
        <w:rPr>
          <w:rStyle w:val="a5"/>
          <w:b w:val="0"/>
        </w:rPr>
        <w:t>х</w:t>
      </w:r>
      <w:r w:rsidR="00824D2B" w:rsidRPr="0002104B">
        <w:rPr>
          <w:rStyle w:val="a5"/>
          <w:b w:val="0"/>
        </w:rPr>
        <w:t xml:space="preserve"> журнал</w:t>
      </w:r>
      <w:r w:rsidR="00E94471">
        <w:rPr>
          <w:rStyle w:val="a5"/>
          <w:b w:val="0"/>
        </w:rPr>
        <w:t>ов».</w:t>
      </w:r>
      <w:r w:rsidR="00647205">
        <w:rPr>
          <w:rStyle w:val="a5"/>
          <w:b w:val="0"/>
        </w:rPr>
        <w:t xml:space="preserve"> </w:t>
      </w:r>
      <w:r w:rsidR="00E538E6">
        <w:rPr>
          <w:rStyle w:val="a5"/>
          <w:b w:val="0"/>
        </w:rPr>
        <w:t xml:space="preserve">Псевдонаучные, </w:t>
      </w:r>
      <w:r w:rsidR="00E538E6">
        <w:rPr>
          <w:bCs/>
        </w:rPr>
        <w:t>х</w:t>
      </w:r>
      <w:r w:rsidR="00F52320" w:rsidRPr="00F52320">
        <w:rPr>
          <w:bCs/>
        </w:rPr>
        <w:t>ищнические</w:t>
      </w:r>
      <w:r w:rsidR="00F52320" w:rsidRPr="00F52320">
        <w:t xml:space="preserve">, или </w:t>
      </w:r>
      <w:r w:rsidR="00F52320" w:rsidRPr="00F52320">
        <w:rPr>
          <w:bCs/>
        </w:rPr>
        <w:t>мусорные журналы</w:t>
      </w:r>
      <w:r w:rsidR="00F52320">
        <w:t xml:space="preserve"> – </w:t>
      </w:r>
      <w:r w:rsidR="00E538E6">
        <w:t xml:space="preserve">это журналы, </w:t>
      </w:r>
      <w:r w:rsidR="00F52320">
        <w:t xml:space="preserve">публикующиеся в режиме </w:t>
      </w:r>
      <w:r w:rsidR="00F52320" w:rsidRPr="00F52320">
        <w:t>открытого доступа</w:t>
      </w:r>
      <w:r w:rsidR="00E94471">
        <w:t xml:space="preserve"> и </w:t>
      </w:r>
      <w:r w:rsidR="00F52320">
        <w:t xml:space="preserve">претендующие на статус </w:t>
      </w:r>
      <w:r w:rsidR="00F52320" w:rsidRPr="00F52320">
        <w:t>научных журналов</w:t>
      </w:r>
      <w:r w:rsidR="00F52320">
        <w:t xml:space="preserve">, но </w:t>
      </w:r>
      <w:r w:rsidR="00E538E6">
        <w:t>на</w:t>
      </w:r>
      <w:r w:rsidR="00647205">
        <w:t xml:space="preserve"> самом деле яв</w:t>
      </w:r>
      <w:r w:rsidR="00F52320">
        <w:t>ляю</w:t>
      </w:r>
      <w:r w:rsidR="00647205">
        <w:t>тся</w:t>
      </w:r>
      <w:r w:rsidR="00F52320">
        <w:t xml:space="preserve"> элементом </w:t>
      </w:r>
      <w:r w:rsidR="00F52320" w:rsidRPr="00F52320">
        <w:t>недобросовестной модели</w:t>
      </w:r>
      <w:r w:rsidR="00F52320">
        <w:t xml:space="preserve"> </w:t>
      </w:r>
      <w:r w:rsidR="00F52320" w:rsidRPr="00F52320">
        <w:t>научной издательской деятельности</w:t>
      </w:r>
      <w:r w:rsidR="00F52320">
        <w:t xml:space="preserve">, которая предполагает </w:t>
      </w:r>
      <w:r w:rsidR="00F52320" w:rsidRPr="00F52320">
        <w:t>взимание платы с авторов рукописей</w:t>
      </w:r>
      <w:r w:rsidR="00F52320">
        <w:t xml:space="preserve"> без предоставления полноценных редакторских или издательских услуг, принятых в настоящих научных журналах открытого и ограниченного доступа</w:t>
      </w:r>
      <w:r w:rsidR="00E94471">
        <w:t>.</w:t>
      </w:r>
      <w:r w:rsidR="000B500A">
        <w:t xml:space="preserve"> </w:t>
      </w:r>
      <w:r w:rsidR="0002104B" w:rsidRPr="0002104B">
        <w:t>Публикация в недобросовестном журнале может сильно и надол</w:t>
      </w:r>
      <w:r w:rsidR="000B500A">
        <w:t>го навредить репутации ученого.</w:t>
      </w:r>
    </w:p>
    <w:p w:rsidR="00874D30" w:rsidRPr="00874D30" w:rsidRDefault="005B4711" w:rsidP="00E538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538E6" w:rsidRPr="00E5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екоторы</w:t>
      </w:r>
      <w:r w:rsidR="0069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538E6" w:rsidRPr="00E5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признаками </w:t>
      </w:r>
      <w:proofErr w:type="spellStart"/>
      <w:r w:rsidR="00E538E6" w:rsidRPr="00E5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псеводонаучных</w:t>
      </w:r>
      <w:proofErr w:type="spellEnd"/>
      <w:r w:rsidR="00874D30" w:rsidRPr="0087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журналов:</w:t>
      </w:r>
      <w:bookmarkStart w:id="0" w:name="_GoBack"/>
      <w:bookmarkEnd w:id="0"/>
    </w:p>
    <w:p w:rsidR="00874D30" w:rsidRPr="00874D30" w:rsidRDefault="00874D30" w:rsidP="00874D30">
      <w:pPr>
        <w:pStyle w:val="a4"/>
        <w:numPr>
          <w:ilvl w:val="0"/>
          <w:numId w:val="7"/>
        </w:numPr>
        <w:spacing w:before="120" w:beforeAutospacing="0" w:after="0" w:afterAutospacing="0"/>
        <w:ind w:left="714" w:hanging="357"/>
        <w:jc w:val="both"/>
      </w:pPr>
      <w:r w:rsidRPr="00C660AB">
        <w:rPr>
          <w:bCs/>
        </w:rPr>
        <w:t xml:space="preserve">Журнал </w:t>
      </w:r>
      <w:r>
        <w:rPr>
          <w:bCs/>
        </w:rPr>
        <w:t xml:space="preserve">не выходит на регулярной основе, </w:t>
      </w:r>
      <w:proofErr w:type="spellStart"/>
      <w:r>
        <w:rPr>
          <w:bCs/>
        </w:rPr>
        <w:t>т.е</w:t>
      </w:r>
      <w:proofErr w:type="spellEnd"/>
      <w:r>
        <w:rPr>
          <w:bCs/>
        </w:rPr>
        <w:t xml:space="preserve"> не </w:t>
      </w:r>
      <w:r w:rsidRPr="00C660AB">
        <w:rPr>
          <w:bCs/>
        </w:rPr>
        <w:t xml:space="preserve">является периодическим, </w:t>
      </w:r>
      <w:r>
        <w:rPr>
          <w:bCs/>
        </w:rPr>
        <w:t xml:space="preserve">не </w:t>
      </w:r>
      <w:r w:rsidRPr="00C660AB">
        <w:rPr>
          <w:bCs/>
        </w:rPr>
        <w:t xml:space="preserve">имеет </w:t>
      </w:r>
      <w:r w:rsidRPr="00C660AB">
        <w:rPr>
          <w:bCs/>
          <w:lang w:val="en-US"/>
        </w:rPr>
        <w:t>ISSN</w:t>
      </w:r>
      <w:r>
        <w:rPr>
          <w:bCs/>
        </w:rPr>
        <w:t>;</w:t>
      </w:r>
    </w:p>
    <w:p w:rsidR="00874D30" w:rsidRPr="00874D30" w:rsidRDefault="00874D30" w:rsidP="00874D30">
      <w:pPr>
        <w:pStyle w:val="a4"/>
        <w:numPr>
          <w:ilvl w:val="0"/>
          <w:numId w:val="7"/>
        </w:numPr>
        <w:spacing w:before="120" w:beforeAutospacing="0" w:after="0" w:afterAutospacing="0"/>
        <w:ind w:left="714" w:hanging="357"/>
        <w:jc w:val="both"/>
      </w:pPr>
      <w:r w:rsidRPr="00874D30">
        <w:rPr>
          <w:bCs/>
        </w:rPr>
        <w:t>У журнала нет своего сайта</w:t>
      </w:r>
      <w:r w:rsidR="00903DDD" w:rsidRPr="00903DDD">
        <w:rPr>
          <w:b/>
          <w:bCs/>
        </w:rPr>
        <w:t xml:space="preserve"> </w:t>
      </w:r>
      <w:r w:rsidR="00903DDD" w:rsidRPr="00903DDD">
        <w:rPr>
          <w:bCs/>
        </w:rPr>
        <w:t>(</w:t>
      </w:r>
      <w:r w:rsidR="00903DDD">
        <w:rPr>
          <w:bCs/>
        </w:rPr>
        <w:t>и</w:t>
      </w:r>
      <w:r w:rsidR="00903DDD" w:rsidRPr="00903DDD">
        <w:rPr>
          <w:bCs/>
        </w:rPr>
        <w:t>спользуется общедоступный бесплатный домен для размещения основного сайта/</w:t>
      </w:r>
      <w:proofErr w:type="spellStart"/>
      <w:r w:rsidR="00903DDD" w:rsidRPr="00903DDD">
        <w:rPr>
          <w:bCs/>
        </w:rPr>
        <w:t>email</w:t>
      </w:r>
      <w:proofErr w:type="spellEnd"/>
      <w:r w:rsidR="00903DDD" w:rsidRPr="00903DDD">
        <w:rPr>
          <w:bCs/>
        </w:rPr>
        <w:t>-адреса журнала);</w:t>
      </w:r>
    </w:p>
    <w:p w:rsidR="00F214A5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журнала </w:t>
      </w:r>
      <w:r w:rsidRPr="00874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персональной информации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редколлегии, не представлена редакционная политика журнала</w:t>
      </w:r>
      <w:r w:rsidR="006F41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18D" w:rsidRDefault="006F418D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</w:t>
      </w:r>
      <w:r w:rsidRPr="006F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Положение о публикационной этике и недобросовестной практике;</w:t>
      </w:r>
    </w:p>
    <w:p w:rsidR="00874D30" w:rsidRPr="00144BBF" w:rsidRDefault="00874D30" w:rsidP="00B36322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r w:rsidRPr="001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этапа рецензирования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</w:t>
      </w:r>
      <w:r w:rsidRPr="001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короткий срок 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статей от момента подачи до публикации</w:t>
      </w:r>
      <w:r w:rsidR="000B5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30" w:rsidRPr="00874D30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874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рассылку спама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о публикации статей в журналах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короткие сроки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</w:t>
      </w:r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3DDD" w:rsidRPr="00903DDD" w:rsidRDefault="00874D30" w:rsidP="00AE2056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4BBF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странице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BBF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 указаны </w:t>
      </w:r>
      <w:r w:rsidRPr="00903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903DDD" w:rsidRPr="00903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</w:t>
      </w:r>
      <w:r w:rsidRPr="00903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верные значения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ложное указание на то, что журнал индексирует</w:t>
      </w:r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proofErr w:type="spellStart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903DDD" w:rsidRP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30" w:rsidRPr="00874D30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Pr="00874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платное соавторство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продает места для соавторов в у</w:t>
      </w:r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готовых к публикации статьях;</w:t>
      </w:r>
    </w:p>
    <w:p w:rsidR="00874D30" w:rsidRDefault="00874D30" w:rsidP="00415093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журнала очень широкий</w:t>
      </w:r>
      <w:r w:rsidRPr="0087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4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тематик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публикуются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статьи;</w:t>
      </w:r>
    </w:p>
    <w:p w:rsidR="00874D30" w:rsidRPr="00874D30" w:rsidRDefault="00874D30" w:rsidP="00916304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публикует </w:t>
      </w:r>
      <w:r w:rsidRPr="001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статей небольшого объема</w:t>
      </w:r>
      <w:r w:rsidR="00144BBF" w:rsidRPr="00144B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30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1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публикует материалы научных конференций</w:t>
      </w:r>
      <w:r w:rsidR="00144B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BBF" w:rsidRPr="00874D30" w:rsidRDefault="00144BBF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журнала отсутствует полноценный архив;</w:t>
      </w:r>
    </w:p>
    <w:p w:rsidR="00874D30" w:rsidRPr="00874D30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требует плату за публикацию или рецензирование</w:t>
      </w:r>
      <w:r w:rsidR="004A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</w:t>
      </w:r>
      <w:r w:rsidRPr="001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указывает на сайте</w:t>
      </w:r>
      <w:r w:rsidR="001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платных услугах;</w:t>
      </w:r>
    </w:p>
    <w:p w:rsidR="00874D30" w:rsidRPr="00874D30" w:rsidRDefault="00874D30" w:rsidP="00874D30">
      <w:pPr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предлагает </w:t>
      </w:r>
      <w:r w:rsidRPr="004A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список литературы</w:t>
      </w:r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конкретными ссылками</w:t>
      </w:r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открыто предлагает повысить индекс </w:t>
      </w:r>
      <w:proofErr w:type="spellStart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определенную плату</w:t>
      </w:r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большой процент </w:t>
      </w:r>
      <w:proofErr w:type="spellStart"/>
      <w:r w:rsidR="00903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Pr="0087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E8E" w:rsidRDefault="008E7DEB" w:rsidP="008E7DE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C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татьи по теме:</w:t>
      </w:r>
    </w:p>
    <w:p w:rsidR="00D20FAD" w:rsidRPr="008B4F0E" w:rsidRDefault="00695E14" w:rsidP="00D20FAD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E92663" w:rsidRPr="008B4F0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8 признаков «мусорных» журналов</w:t>
        </w:r>
      </w:hyperlink>
      <w:r w:rsidR="00E92663" w:rsidRPr="008B4F0E">
        <w:rPr>
          <w:rFonts w:ascii="Times New Roman" w:hAnsi="Times New Roman"/>
          <w:sz w:val="24"/>
          <w:szCs w:val="24"/>
        </w:rPr>
        <w:t xml:space="preserve"> </w:t>
      </w:r>
      <w:r w:rsidR="00D20FAD" w:rsidRPr="008B4F0E">
        <w:rPr>
          <w:rFonts w:ascii="Times New Roman" w:hAnsi="Times New Roman"/>
          <w:sz w:val="24"/>
          <w:szCs w:val="24"/>
        </w:rPr>
        <w:t xml:space="preserve">[Электронный ресурс] //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Ru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-</w:t>
      </w:r>
      <w:proofErr w:type="gramStart"/>
      <w:r w:rsidR="00D20FAD" w:rsidRPr="008B4F0E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cience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20FAD" w:rsidRPr="008B4F0E">
        <w:rPr>
          <w:rFonts w:ascii="Times New Roman" w:hAnsi="Times New Roman"/>
          <w:sz w:val="24"/>
          <w:szCs w:val="24"/>
        </w:rPr>
        <w:t xml:space="preserve"> сайт ст. и науч.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публ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 xml:space="preserve">. – </w:t>
      </w:r>
      <w:r w:rsidR="00D20FAD" w:rsidRPr="008B4F0E">
        <w:rPr>
          <w:rFonts w:ascii="Times New Roman" w:hAnsi="Times New Roman"/>
          <w:sz w:val="24"/>
          <w:szCs w:val="24"/>
          <w:lang w:val="en-US"/>
        </w:rPr>
        <w:t>URL</w:t>
      </w:r>
      <w:r w:rsidR="00D20FAD" w:rsidRPr="008B4F0E">
        <w:rPr>
          <w:rFonts w:ascii="Times New Roman" w:hAnsi="Times New Roman"/>
          <w:sz w:val="24"/>
          <w:szCs w:val="24"/>
        </w:rPr>
        <w:t xml:space="preserve">: https://ru-science.com/ru/blog/publikaciya-nauchnyh-statej/8-priznakov-musornyh-zhurnalov. – Дата публикации: 03.27.2017. –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Загл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. с экрана.</w:t>
      </w:r>
    </w:p>
    <w:p w:rsidR="00D20FAD" w:rsidRPr="008B4F0E" w:rsidRDefault="00695E14" w:rsidP="00CD38B5">
      <w:pPr>
        <w:pStyle w:val="a6"/>
        <w:numPr>
          <w:ilvl w:val="0"/>
          <w:numId w:val="3"/>
        </w:numPr>
        <w:spacing w:before="120" w:beforeAutospacing="1" w:after="100" w:afterAutospacing="1" w:line="240" w:lineRule="auto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hyperlink r:id="rId6" w:history="1">
        <w:r w:rsidR="00D20FAD" w:rsidRPr="008B4F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База данных ретрагированных статей</w:t>
        </w:r>
      </w:hyperlink>
      <w:r w:rsidR="00D20FAD" w:rsidRPr="008B4F0E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FAD" w:rsidRPr="008B4F0E">
        <w:rPr>
          <w:rFonts w:ascii="Times New Roman" w:hAnsi="Times New Roman"/>
          <w:sz w:val="24"/>
          <w:szCs w:val="24"/>
        </w:rPr>
        <w:t xml:space="preserve">[Электронный ресурс] //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Роснаучпериодика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 xml:space="preserve">: экосистема устойчивого развития российских научных </w:t>
      </w:r>
      <w:proofErr w:type="gramStart"/>
      <w:r w:rsidR="00D20FAD" w:rsidRPr="008B4F0E">
        <w:rPr>
          <w:rFonts w:ascii="Times New Roman" w:hAnsi="Times New Roman"/>
          <w:sz w:val="24"/>
          <w:szCs w:val="24"/>
        </w:rPr>
        <w:t>журналов :</w:t>
      </w:r>
      <w:proofErr w:type="gramEnd"/>
      <w:r w:rsidR="00D20FAD" w:rsidRPr="008B4F0E">
        <w:rPr>
          <w:rFonts w:ascii="Times New Roman" w:hAnsi="Times New Roman"/>
          <w:sz w:val="24"/>
          <w:szCs w:val="24"/>
        </w:rPr>
        <w:t xml:space="preserve"> веб-платформа Ассоциации научных редакторов и издателей (АНРИ). – 2016– . – </w:t>
      </w:r>
      <w:r w:rsidR="00D20FAD" w:rsidRPr="008B4F0E">
        <w:rPr>
          <w:rFonts w:ascii="Times New Roman" w:hAnsi="Times New Roman"/>
          <w:sz w:val="24"/>
          <w:szCs w:val="24"/>
          <w:lang w:val="en-US"/>
        </w:rPr>
        <w:t>URL</w:t>
      </w:r>
      <w:r w:rsidR="00D20FAD" w:rsidRPr="008B4F0E">
        <w:rPr>
          <w:rFonts w:ascii="Times New Roman" w:hAnsi="Times New Roman"/>
          <w:sz w:val="24"/>
          <w:szCs w:val="24"/>
        </w:rPr>
        <w:t xml:space="preserve">: http://rassep.ru/retracted/ (дата обращения: 09.10.2020). –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Загл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. с экрана.</w:t>
      </w:r>
    </w:p>
    <w:p w:rsidR="00D20FAD" w:rsidRPr="008B4F0E" w:rsidRDefault="00947151" w:rsidP="00D20FAD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F0E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некоторых признаках недобросовестных журналов</w:t>
      </w:r>
      <w:r w:rsidRPr="008B4F0E">
        <w:rPr>
          <w:rFonts w:ascii="Times New Roman" w:hAnsi="Times New Roman"/>
          <w:sz w:val="24"/>
          <w:szCs w:val="24"/>
        </w:rPr>
        <w:t xml:space="preserve"> </w:t>
      </w:r>
      <w:r w:rsidR="00D20FAD" w:rsidRPr="008B4F0E">
        <w:rPr>
          <w:rFonts w:ascii="Times New Roman" w:hAnsi="Times New Roman"/>
          <w:sz w:val="24"/>
          <w:szCs w:val="24"/>
        </w:rPr>
        <w:t xml:space="preserve">[Электронный ресурс] // Государственный университет </w:t>
      </w:r>
      <w:proofErr w:type="gramStart"/>
      <w:r w:rsidR="00D20FAD" w:rsidRPr="008B4F0E">
        <w:rPr>
          <w:rFonts w:ascii="Times New Roman" w:hAnsi="Times New Roman"/>
          <w:sz w:val="24"/>
          <w:szCs w:val="24"/>
        </w:rPr>
        <w:t>управления :</w:t>
      </w:r>
      <w:proofErr w:type="gramEnd"/>
      <w:r w:rsidR="00D20FAD" w:rsidRPr="008B4F0E">
        <w:rPr>
          <w:rFonts w:ascii="Times New Roman" w:hAnsi="Times New Roman"/>
          <w:sz w:val="24"/>
          <w:szCs w:val="24"/>
        </w:rPr>
        <w:t xml:space="preserve"> офиц. сайт. – </w:t>
      </w:r>
      <w:r w:rsidR="00D20FAD" w:rsidRPr="008B4F0E">
        <w:rPr>
          <w:rFonts w:ascii="Times New Roman" w:hAnsi="Times New Roman"/>
          <w:sz w:val="24"/>
          <w:szCs w:val="24"/>
          <w:lang w:val="en-US"/>
        </w:rPr>
        <w:t>URL</w:t>
      </w:r>
      <w:r w:rsidR="00D20FAD" w:rsidRPr="008B4F0E">
        <w:rPr>
          <w:rFonts w:ascii="Times New Roman" w:hAnsi="Times New Roman"/>
          <w:sz w:val="24"/>
          <w:szCs w:val="24"/>
        </w:rPr>
        <w:t xml:space="preserve">: https://guu.ru/news_ru/59988. – Дата публикации: 31.01.2019. –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Загл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. с экрана.</w:t>
      </w:r>
    </w:p>
    <w:p w:rsidR="00D20FAD" w:rsidRPr="008B4F0E" w:rsidRDefault="00695E14" w:rsidP="00D20FAD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92663" w:rsidRPr="008B4F0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Список и объяснение признаков некорректной редакционной политики</w:t>
        </w:r>
      </w:hyperlink>
      <w:r w:rsidR="00E92663" w:rsidRPr="008B4F0E">
        <w:rPr>
          <w:rFonts w:ascii="Times New Roman" w:hAnsi="Times New Roman"/>
          <w:sz w:val="24"/>
          <w:szCs w:val="24"/>
        </w:rPr>
        <w:t xml:space="preserve"> </w:t>
      </w:r>
      <w:r w:rsidR="00D20FAD" w:rsidRPr="008B4F0E">
        <w:rPr>
          <w:rFonts w:ascii="Times New Roman" w:hAnsi="Times New Roman"/>
          <w:sz w:val="24"/>
          <w:szCs w:val="24"/>
        </w:rPr>
        <w:t xml:space="preserve">[Электронный ресурс] //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Диссеропедия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 xml:space="preserve"> российских </w:t>
      </w:r>
      <w:proofErr w:type="gramStart"/>
      <w:r w:rsidR="00D20FAD" w:rsidRPr="008B4F0E">
        <w:rPr>
          <w:rFonts w:ascii="Times New Roman" w:hAnsi="Times New Roman"/>
          <w:sz w:val="24"/>
          <w:szCs w:val="24"/>
        </w:rPr>
        <w:t>журналов :</w:t>
      </w:r>
      <w:proofErr w:type="gramEnd"/>
      <w:r w:rsidR="00D20FAD" w:rsidRPr="008B4F0E">
        <w:rPr>
          <w:rFonts w:ascii="Times New Roman" w:hAnsi="Times New Roman"/>
          <w:sz w:val="24"/>
          <w:szCs w:val="24"/>
        </w:rPr>
        <w:t xml:space="preserve"> веб-каталог российских научных журналов, имеющих признаки некорректной редакционной политики. – 2013– . – </w:t>
      </w:r>
      <w:r w:rsidR="00D20FAD" w:rsidRPr="008B4F0E">
        <w:rPr>
          <w:rFonts w:ascii="Times New Roman" w:hAnsi="Times New Roman"/>
          <w:sz w:val="24"/>
          <w:szCs w:val="24"/>
          <w:lang w:val="en-US"/>
        </w:rPr>
        <w:t>URL</w:t>
      </w:r>
      <w:r w:rsidR="00D20FAD" w:rsidRPr="008B4F0E">
        <w:rPr>
          <w:rFonts w:ascii="Times New Roman" w:hAnsi="Times New Roman"/>
          <w:sz w:val="24"/>
          <w:szCs w:val="24"/>
        </w:rPr>
        <w:t xml:space="preserve">: https://guu.ru/news_ru/59988. (дата обращения: 09.10.2020). –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Загл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. с экрана.</w:t>
      </w:r>
    </w:p>
    <w:p w:rsidR="00D20FAD" w:rsidRPr="008B4F0E" w:rsidRDefault="00695E14" w:rsidP="00D20FAD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92663" w:rsidRPr="008B4F0E">
          <w:rPr>
            <w:rStyle w:val="a3"/>
            <w:rFonts w:ascii="Times New Roman" w:hAnsi="Times New Roman" w:cs="Times New Roman"/>
            <w:bCs/>
            <w:sz w:val="24"/>
            <w:szCs w:val="24"/>
          </w:rPr>
          <w:t>Хищнические</w:t>
        </w:r>
        <w:r w:rsidR="00E92663" w:rsidRPr="008B4F0E">
          <w:rPr>
            <w:rStyle w:val="a3"/>
            <w:rFonts w:ascii="Times New Roman" w:hAnsi="Times New Roman" w:cs="Times New Roman"/>
            <w:sz w:val="24"/>
            <w:szCs w:val="24"/>
          </w:rPr>
          <w:t xml:space="preserve">, или </w:t>
        </w:r>
        <w:r w:rsidR="00E92663" w:rsidRPr="008B4F0E">
          <w:rPr>
            <w:rStyle w:val="a3"/>
            <w:rFonts w:ascii="Times New Roman" w:hAnsi="Times New Roman" w:cs="Times New Roman"/>
            <w:bCs/>
            <w:sz w:val="24"/>
            <w:szCs w:val="24"/>
          </w:rPr>
          <w:t>мусорные журналы</w:t>
        </w:r>
      </w:hyperlink>
      <w:r w:rsidR="00E92663" w:rsidRPr="008B4F0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D20FAD" w:rsidRPr="008B4F0E">
        <w:rPr>
          <w:rFonts w:ascii="Times New Roman" w:hAnsi="Times New Roman"/>
          <w:sz w:val="24"/>
          <w:szCs w:val="24"/>
        </w:rPr>
        <w:t xml:space="preserve">[Электронный ресурс] // Википедия = </w:t>
      </w:r>
      <w:proofErr w:type="spellStart"/>
      <w:proofErr w:type="gramStart"/>
      <w:r w:rsidR="00D20FAD" w:rsidRPr="008B4F0E">
        <w:rPr>
          <w:rFonts w:ascii="Times New Roman" w:hAnsi="Times New Roman"/>
          <w:sz w:val="24"/>
          <w:szCs w:val="24"/>
        </w:rPr>
        <w:t>Wikipedia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20FAD" w:rsidRPr="008B4F0E">
        <w:rPr>
          <w:rFonts w:ascii="Times New Roman" w:hAnsi="Times New Roman"/>
          <w:sz w:val="24"/>
          <w:szCs w:val="24"/>
        </w:rPr>
        <w:t xml:space="preserve"> свободная интернет-энциклопедия. – 2001– . – </w:t>
      </w:r>
      <w:r w:rsidR="00D20FAD" w:rsidRPr="008B4F0E">
        <w:rPr>
          <w:rFonts w:ascii="Times New Roman" w:hAnsi="Times New Roman"/>
          <w:sz w:val="24"/>
          <w:szCs w:val="24"/>
          <w:lang w:val="en-US"/>
        </w:rPr>
        <w:t>URL</w:t>
      </w:r>
      <w:r w:rsidR="00D20FAD" w:rsidRPr="008B4F0E">
        <w:rPr>
          <w:rFonts w:ascii="Times New Roman" w:hAnsi="Times New Roman"/>
          <w:sz w:val="24"/>
          <w:szCs w:val="24"/>
        </w:rPr>
        <w:t xml:space="preserve">: https://ru.wikipedia.org/wiki/%D0%A5%D0%B8%D1%89%D0%BD%D0%B8%D1%87%D0%B5%D1%81%D0%BA%D0%B8%D0%B5_%D0%B6%D1%83%D1%80%D0%BD%D0%B0%D0%BB%D1%8B (дата обращения: 09.10.2020). – </w:t>
      </w:r>
      <w:proofErr w:type="spellStart"/>
      <w:r w:rsidR="00D20FAD" w:rsidRPr="008B4F0E">
        <w:rPr>
          <w:rFonts w:ascii="Times New Roman" w:hAnsi="Times New Roman"/>
          <w:sz w:val="24"/>
          <w:szCs w:val="24"/>
        </w:rPr>
        <w:t>Загл</w:t>
      </w:r>
      <w:proofErr w:type="spellEnd"/>
      <w:r w:rsidR="00D20FAD" w:rsidRPr="008B4F0E">
        <w:rPr>
          <w:rFonts w:ascii="Times New Roman" w:hAnsi="Times New Roman"/>
          <w:sz w:val="24"/>
          <w:szCs w:val="24"/>
        </w:rPr>
        <w:t>. с экрана.</w:t>
      </w:r>
    </w:p>
    <w:p w:rsidR="00AB785D" w:rsidRPr="00F52320" w:rsidRDefault="00AB785D" w:rsidP="00AB785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F5232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За дополнительной информацией обращаться:</w:t>
      </w:r>
    </w:p>
    <w:p w:rsidR="00055C3E" w:rsidRPr="00F52320" w:rsidRDefault="00AB785D" w:rsidP="00AB785D">
      <w:pPr>
        <w:jc w:val="right"/>
        <w:rPr>
          <w:sz w:val="20"/>
          <w:szCs w:val="20"/>
        </w:rPr>
      </w:pPr>
      <w:r w:rsidRPr="00F5232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Научно-информационный центр</w:t>
      </w:r>
      <w:r w:rsidRPr="00F52320">
        <w:rPr>
          <w:rFonts w:ascii="Times New Roman" w:hAnsi="Times New Roman" w:cs="Times New Roman"/>
          <w:b/>
          <w:bCs/>
          <w:color w:val="262626"/>
          <w:sz w:val="20"/>
          <w:szCs w:val="20"/>
        </w:rPr>
        <w:br/>
      </w:r>
      <w:r w:rsidRPr="00F52320">
        <w:rPr>
          <w:rFonts w:ascii="Times New Roman" w:hAnsi="Times New Roman" w:cs="Times New Roman"/>
          <w:color w:val="262626"/>
          <w:sz w:val="20"/>
          <w:szCs w:val="20"/>
        </w:rPr>
        <w:t>корпус «Библиотека», комн. 425, тел. 346-07-82</w:t>
      </w:r>
      <w:r w:rsidRPr="00F52320">
        <w:rPr>
          <w:rFonts w:ascii="Times New Roman" w:hAnsi="Times New Roman" w:cs="Times New Roman"/>
          <w:color w:val="262626"/>
          <w:sz w:val="20"/>
          <w:szCs w:val="20"/>
        </w:rPr>
        <w:br/>
        <w:t xml:space="preserve">эл. почта: </w:t>
      </w:r>
      <w:hyperlink r:id="rId9" w:history="1">
        <w:r w:rsidRPr="00F52320">
          <w:rPr>
            <w:rStyle w:val="a3"/>
            <w:rFonts w:ascii="Times New Roman" w:hAnsi="Times New Roman" w:cs="Times New Roman"/>
            <w:sz w:val="20"/>
            <w:szCs w:val="20"/>
          </w:rPr>
          <w:t>nic@lib</w:t>
        </w:r>
      </w:hyperlink>
      <w:hyperlink r:id="rId10" w:history="1">
        <w:r w:rsidRPr="00F52320">
          <w:rPr>
            <w:rStyle w:val="a3"/>
            <w:rFonts w:ascii="Times New Roman" w:hAnsi="Times New Roman" w:cs="Times New Roman"/>
            <w:sz w:val="20"/>
            <w:szCs w:val="20"/>
          </w:rPr>
          <w:t>rary.nstu.ru</w:t>
        </w:r>
      </w:hyperlink>
    </w:p>
    <w:sectPr w:rsidR="00055C3E" w:rsidRPr="00F52320" w:rsidSect="00F523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C42"/>
    <w:multiLevelType w:val="hybridMultilevel"/>
    <w:tmpl w:val="BFC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0BE"/>
    <w:multiLevelType w:val="hybridMultilevel"/>
    <w:tmpl w:val="B69C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CD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661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7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7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5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B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8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0F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2EA4"/>
    <w:multiLevelType w:val="multilevel"/>
    <w:tmpl w:val="225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367B7"/>
    <w:multiLevelType w:val="hybridMultilevel"/>
    <w:tmpl w:val="39E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F85"/>
    <w:multiLevelType w:val="hybridMultilevel"/>
    <w:tmpl w:val="B56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658A"/>
    <w:multiLevelType w:val="multilevel"/>
    <w:tmpl w:val="225C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B65D4"/>
    <w:multiLevelType w:val="hybridMultilevel"/>
    <w:tmpl w:val="8D14BF20"/>
    <w:lvl w:ilvl="0" w:tplc="BCA80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CD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661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7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7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5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B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8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0F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F"/>
    <w:rsid w:val="00005A3A"/>
    <w:rsid w:val="0002104B"/>
    <w:rsid w:val="00055C3E"/>
    <w:rsid w:val="000B500A"/>
    <w:rsid w:val="001131F7"/>
    <w:rsid w:val="00144BBF"/>
    <w:rsid w:val="001E7BE6"/>
    <w:rsid w:val="002679E3"/>
    <w:rsid w:val="002E557F"/>
    <w:rsid w:val="00472CCF"/>
    <w:rsid w:val="004A7916"/>
    <w:rsid w:val="004D1D8A"/>
    <w:rsid w:val="00571E8E"/>
    <w:rsid w:val="00593AFC"/>
    <w:rsid w:val="005B4711"/>
    <w:rsid w:val="005C5B14"/>
    <w:rsid w:val="005C774E"/>
    <w:rsid w:val="00647205"/>
    <w:rsid w:val="0065020C"/>
    <w:rsid w:val="00695E14"/>
    <w:rsid w:val="006E4A73"/>
    <w:rsid w:val="006F418D"/>
    <w:rsid w:val="00824D2B"/>
    <w:rsid w:val="00872F42"/>
    <w:rsid w:val="00874D30"/>
    <w:rsid w:val="008B4F0E"/>
    <w:rsid w:val="008E7DEB"/>
    <w:rsid w:val="00903DDD"/>
    <w:rsid w:val="00923C25"/>
    <w:rsid w:val="0094388C"/>
    <w:rsid w:val="00947151"/>
    <w:rsid w:val="009C608A"/>
    <w:rsid w:val="00A20453"/>
    <w:rsid w:val="00A33C69"/>
    <w:rsid w:val="00AB785D"/>
    <w:rsid w:val="00B64361"/>
    <w:rsid w:val="00BB33CF"/>
    <w:rsid w:val="00C660AB"/>
    <w:rsid w:val="00CC0021"/>
    <w:rsid w:val="00D20FAD"/>
    <w:rsid w:val="00DE6DA7"/>
    <w:rsid w:val="00E538E6"/>
    <w:rsid w:val="00E92663"/>
    <w:rsid w:val="00E94471"/>
    <w:rsid w:val="00EC6F0D"/>
    <w:rsid w:val="00F02C50"/>
    <w:rsid w:val="00F076FE"/>
    <w:rsid w:val="00F214A5"/>
    <w:rsid w:val="00F52320"/>
    <w:rsid w:val="00FE2E7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16C9-A494-4892-8ECA-F9DFA9C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8E"/>
  </w:style>
  <w:style w:type="paragraph" w:styleId="1">
    <w:name w:val="heading 1"/>
    <w:basedOn w:val="a"/>
    <w:link w:val="10"/>
    <w:uiPriority w:val="9"/>
    <w:qFormat/>
    <w:rsid w:val="008E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8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7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E7DEB"/>
    <w:pPr>
      <w:ind w:left="720"/>
      <w:contextualSpacing/>
    </w:pPr>
  </w:style>
  <w:style w:type="character" w:customStyle="1" w:styleId="noprint">
    <w:name w:val="noprint"/>
    <w:basedOn w:val="a0"/>
    <w:rsid w:val="001131F7"/>
  </w:style>
  <w:style w:type="character" w:customStyle="1" w:styleId="ref-info">
    <w:name w:val="ref-info"/>
    <w:basedOn w:val="a0"/>
    <w:rsid w:val="001131F7"/>
  </w:style>
  <w:style w:type="character" w:customStyle="1" w:styleId="link-ru">
    <w:name w:val="link-ru"/>
    <w:basedOn w:val="a0"/>
    <w:rsid w:val="001131F7"/>
  </w:style>
  <w:style w:type="character" w:styleId="a7">
    <w:name w:val="FollowedHyperlink"/>
    <w:basedOn w:val="a0"/>
    <w:uiPriority w:val="99"/>
    <w:semiHidden/>
    <w:unhideWhenUsed/>
    <w:rsid w:val="009C608A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5C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9%D0%BD%D0%B8%D1%87%D0%B5%D1%81%D0%BA%D0%B8%D0%B5_%D0%B6%D1%83%D1%80%D0%BD%D0%B0%D0%BB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.dissernet.org/priz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sep.ru/retract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-science.com/ru/blog/publikaciya-nauchnyh-statej/8-priznakov-musornyh-zhurnalov" TargetMode="External"/><Relationship Id="rId10" Type="http://schemas.openxmlformats.org/officeDocument/2006/relationships/hyperlink" Target="mailto:nic@library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@library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Баздырева Татьяна Викторовна</dc:creator>
  <cp:keywords/>
  <dc:description/>
  <cp:lastModifiedBy>Баздырева Татьяна Викторовна</cp:lastModifiedBy>
  <cp:revision>44</cp:revision>
  <dcterms:created xsi:type="dcterms:W3CDTF">2020-10-09T05:10:00Z</dcterms:created>
  <dcterms:modified xsi:type="dcterms:W3CDTF">2020-10-12T07:11:00Z</dcterms:modified>
</cp:coreProperties>
</file>